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CF" w:rsidRDefault="009B1DCF" w:rsidP="009B1DCF">
      <w:pPr>
        <w:jc w:val="center"/>
      </w:pPr>
    </w:p>
    <w:p w:rsidR="009B1DCF" w:rsidRDefault="009B1DCF" w:rsidP="009B1DC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3" name="Рисунок 3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CF" w:rsidRDefault="009B1DCF" w:rsidP="009B1DCF">
      <w:pPr>
        <w:jc w:val="right"/>
        <w:rPr>
          <w:b/>
          <w:sz w:val="28"/>
          <w:szCs w:val="28"/>
        </w:rPr>
      </w:pPr>
    </w:p>
    <w:p w:rsidR="009B1DCF" w:rsidRPr="009B1DCF" w:rsidRDefault="009B1DCF" w:rsidP="009B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F">
        <w:rPr>
          <w:rFonts w:ascii="Times New Roman" w:hAnsi="Times New Roman" w:cs="Times New Roman"/>
          <w:b/>
          <w:sz w:val="28"/>
          <w:szCs w:val="28"/>
        </w:rPr>
        <w:t xml:space="preserve">АДМИНИСТРАЦИЯ ЛАДОЖСКОГО СЕЛЬСКОГО ПОСЕЛЕНИЯ </w:t>
      </w:r>
    </w:p>
    <w:p w:rsidR="009B1DCF" w:rsidRPr="009B1DCF" w:rsidRDefault="009B1DCF" w:rsidP="009B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F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</w:t>
      </w:r>
    </w:p>
    <w:p w:rsidR="009B1DCF" w:rsidRPr="009B1DCF" w:rsidRDefault="009B1DCF" w:rsidP="009B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CF" w:rsidRPr="009B1DCF" w:rsidRDefault="009B1DCF" w:rsidP="009B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D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1DC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1DCF" w:rsidRDefault="009B1DCF" w:rsidP="009B1D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1DCF" w:rsidRPr="009B1DCF" w:rsidRDefault="009B1DCF" w:rsidP="009B1D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DC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9B1DCF" w:rsidRPr="009B1DCF" w:rsidRDefault="009B1DCF" w:rsidP="009B1DCF">
      <w:pPr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 xml:space="preserve">от  ______________      </w:t>
      </w:r>
      <w:r w:rsidRPr="009B1DCF">
        <w:rPr>
          <w:rFonts w:ascii="Times New Roman" w:hAnsi="Times New Roman" w:cs="Times New Roman"/>
          <w:sz w:val="28"/>
          <w:szCs w:val="28"/>
        </w:rPr>
        <w:tab/>
      </w:r>
      <w:r w:rsidRPr="009B1DCF">
        <w:rPr>
          <w:rFonts w:ascii="Times New Roman" w:hAnsi="Times New Roman" w:cs="Times New Roman"/>
          <w:sz w:val="28"/>
          <w:szCs w:val="28"/>
        </w:rPr>
        <w:tab/>
      </w:r>
      <w:r w:rsidRPr="009B1D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bookmarkStart w:id="0" w:name="_GoBack"/>
      <w:bookmarkEnd w:id="0"/>
      <w:r w:rsidRPr="009B1DCF">
        <w:rPr>
          <w:rFonts w:ascii="Times New Roman" w:hAnsi="Times New Roman" w:cs="Times New Roman"/>
          <w:sz w:val="28"/>
          <w:szCs w:val="28"/>
        </w:rPr>
        <w:t xml:space="preserve">                  № _____</w:t>
      </w:r>
    </w:p>
    <w:p w:rsidR="009B1DCF" w:rsidRPr="009D4A58" w:rsidRDefault="009B1DCF" w:rsidP="009B1DCF">
      <w:pPr>
        <w:jc w:val="center"/>
        <w:rPr>
          <w:rFonts w:ascii="Times New Roman" w:hAnsi="Times New Roman" w:cs="Times New Roman"/>
        </w:rPr>
      </w:pPr>
      <w:r w:rsidRPr="009D4A58">
        <w:rPr>
          <w:rFonts w:ascii="Times New Roman" w:hAnsi="Times New Roman" w:cs="Times New Roman"/>
        </w:rPr>
        <w:t>станица Ладожская</w:t>
      </w:r>
    </w:p>
    <w:p w:rsidR="008640A7" w:rsidRPr="00B86B27" w:rsidRDefault="008640A7" w:rsidP="00D305C4">
      <w:pPr>
        <w:jc w:val="center"/>
        <w:rPr>
          <w:rFonts w:ascii="Times New Roman" w:hAnsi="Times New Roman" w:cs="Times New Roman"/>
        </w:rPr>
      </w:pPr>
    </w:p>
    <w:p w:rsidR="008640A7" w:rsidRPr="00B86B27" w:rsidRDefault="008640A7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640A7" w:rsidRDefault="008640A7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9B1DCF">
        <w:rPr>
          <w:rFonts w:ascii="Times New Roman" w:hAnsi="Times New Roman" w:cs="Times New Roman"/>
          <w:b/>
          <w:bCs/>
        </w:rPr>
        <w:t>Ладожского</w:t>
      </w:r>
      <w:r>
        <w:rPr>
          <w:rFonts w:ascii="Times New Roman" w:hAnsi="Times New Roman" w:cs="Times New Roman"/>
          <w:b/>
          <w:bCs/>
        </w:rPr>
        <w:t xml:space="preserve"> сельского поселения Усть-Лабинского  района</w:t>
      </w:r>
    </w:p>
    <w:p w:rsidR="008640A7" w:rsidRDefault="008640A7">
      <w:pPr>
        <w:ind w:firstLine="720"/>
        <w:jc w:val="both"/>
        <w:rPr>
          <w:rFonts w:ascii="Arial" w:hAnsi="Arial" w:cs="Arial"/>
        </w:rPr>
      </w:pPr>
    </w:p>
    <w:p w:rsidR="008640A7" w:rsidRDefault="008640A7">
      <w:pPr>
        <w:ind w:firstLine="720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части 5 статьи 21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</w:t>
      </w:r>
      <w:proofErr w:type="gramStart"/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для обеспечения государственных и муниципальных нужд", в соответствии с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постановлением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Правительства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9B1DCF">
        <w:rPr>
          <w:rStyle w:val="af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0A7" w:rsidRDefault="008640A7" w:rsidP="00D305C4">
      <w:pPr>
        <w:tabs>
          <w:tab w:val="left" w:pos="709"/>
        </w:tabs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555E55">
        <w:rPr>
          <w:rStyle w:val="a8"/>
          <w:rFonts w:ascii="Times New Roman" w:hAnsi="Times New Roman" w:cs="Times New Roman"/>
          <w:sz w:val="28"/>
          <w:szCs w:val="28"/>
        </w:rPr>
        <w:t>Порядок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</w:t>
      </w:r>
      <w:r w:rsidR="009B1DCF">
        <w:rPr>
          <w:rStyle w:val="af7"/>
          <w:rFonts w:ascii="Times New Roman" w:hAnsi="Times New Roman" w:cs="Times New Roman"/>
          <w:sz w:val="28"/>
          <w:szCs w:val="28"/>
        </w:rPr>
        <w:t>Ладожского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сельского по</w:t>
      </w:r>
      <w:r w:rsidR="009B1DCF">
        <w:rPr>
          <w:rStyle w:val="af7"/>
          <w:rFonts w:ascii="Times New Roman" w:hAnsi="Times New Roman" w:cs="Times New Roman"/>
          <w:sz w:val="28"/>
          <w:szCs w:val="28"/>
        </w:rPr>
        <w:t xml:space="preserve">селения Усть-Лабинского  района, </w:t>
      </w:r>
      <w:proofErr w:type="gramStart"/>
      <w:r w:rsidR="009B1DCF">
        <w:rPr>
          <w:rStyle w:val="af7"/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1DCF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9B1DCF" w:rsidRPr="009B1DCF" w:rsidRDefault="009B1DCF" w:rsidP="009B1DCF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>
        <w:t xml:space="preserve">    </w:t>
      </w:r>
      <w:r>
        <w:rPr>
          <w:color w:val="00000A"/>
          <w:sz w:val="28"/>
          <w:szCs w:val="28"/>
        </w:rPr>
        <w:t xml:space="preserve">2. 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 xml:space="preserve">Общему отделу администрации </w:t>
      </w:r>
      <w:r w:rsidRPr="009B1DCF">
        <w:rPr>
          <w:rFonts w:ascii="Times New Roman" w:hAnsi="Times New Roman" w:cs="Times New Roman"/>
          <w:sz w:val="28"/>
          <w:szCs w:val="28"/>
        </w:rPr>
        <w:t xml:space="preserve">Ладожского сельского  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>поселения Усть-Лабинского района (</w:t>
      </w:r>
      <w:proofErr w:type="spellStart"/>
      <w:r w:rsidRPr="009B1DCF">
        <w:rPr>
          <w:rFonts w:ascii="Times New Roman" w:hAnsi="Times New Roman" w:cs="Times New Roman"/>
          <w:color w:val="00000A"/>
          <w:sz w:val="28"/>
          <w:szCs w:val="28"/>
        </w:rPr>
        <w:t>Тунгатова</w:t>
      </w:r>
      <w:proofErr w:type="spellEnd"/>
      <w:r w:rsidRPr="009B1DCF">
        <w:rPr>
          <w:rFonts w:ascii="Times New Roman" w:hAnsi="Times New Roman" w:cs="Times New Roman"/>
          <w:color w:val="00000A"/>
          <w:sz w:val="28"/>
          <w:szCs w:val="28"/>
        </w:rPr>
        <w:t xml:space="preserve">) обнародовать настоящее постановление в установленном порядке и разместить  на официальном сайте администрации </w:t>
      </w:r>
      <w:r w:rsidRPr="009B1DCF">
        <w:rPr>
          <w:rFonts w:ascii="Times New Roman" w:hAnsi="Times New Roman" w:cs="Times New Roman"/>
          <w:sz w:val="28"/>
          <w:szCs w:val="28"/>
        </w:rPr>
        <w:t xml:space="preserve">Ладожского сельского  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>поселения Усть-Лабинского района в сети Интернет.</w:t>
      </w:r>
      <w:r w:rsidRPr="009B1DCF">
        <w:rPr>
          <w:rFonts w:ascii="Times New Roman" w:hAnsi="Times New Roman" w:cs="Times New Roman"/>
          <w:color w:val="00000A"/>
        </w:rPr>
        <w:t xml:space="preserve"> </w:t>
      </w:r>
    </w:p>
    <w:p w:rsidR="009B1DCF" w:rsidRPr="009B1DCF" w:rsidRDefault="009B1DCF" w:rsidP="009B1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</w:rPr>
      </w:pP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C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B1DC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Т. М. Марчук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A7" w:rsidRDefault="008640A7" w:rsidP="009B1DCF">
      <w:pPr>
        <w:widowControl w:val="0"/>
        <w:tabs>
          <w:tab w:val="left" w:pos="709"/>
        </w:tabs>
        <w:ind w:left="20"/>
        <w:jc w:val="both"/>
        <w:rPr>
          <w:sz w:val="28"/>
          <w:szCs w:val="28"/>
        </w:rPr>
      </w:pPr>
    </w:p>
    <w:p w:rsidR="008640A7" w:rsidRDefault="008640A7" w:rsidP="00D305C4">
      <w:pPr>
        <w:pStyle w:val="afffff2"/>
        <w:jc w:val="center"/>
        <w:rPr>
          <w:sz w:val="28"/>
          <w:szCs w:val="28"/>
        </w:rPr>
      </w:pPr>
    </w:p>
    <w:p w:rsidR="008640A7" w:rsidRDefault="008640A7" w:rsidP="00D305C4">
      <w:pPr>
        <w:pStyle w:val="afffff2"/>
        <w:jc w:val="center"/>
        <w:rPr>
          <w:sz w:val="28"/>
          <w:szCs w:val="28"/>
        </w:rPr>
      </w:pPr>
    </w:p>
    <w:p w:rsidR="009B1DCF" w:rsidRDefault="009B1DCF" w:rsidP="00D305C4">
      <w:pPr>
        <w:pStyle w:val="afffff2"/>
        <w:jc w:val="center"/>
        <w:rPr>
          <w:sz w:val="28"/>
          <w:szCs w:val="28"/>
        </w:rPr>
      </w:pPr>
    </w:p>
    <w:p w:rsidR="009B1DCF" w:rsidRDefault="009B1DCF" w:rsidP="00D305C4">
      <w:pPr>
        <w:pStyle w:val="afffff2"/>
        <w:jc w:val="center"/>
        <w:rPr>
          <w:sz w:val="28"/>
          <w:szCs w:val="28"/>
        </w:rPr>
      </w:pPr>
    </w:p>
    <w:p w:rsidR="008640A7" w:rsidRPr="00500C6E" w:rsidRDefault="008640A7" w:rsidP="00D305C4">
      <w:pPr>
        <w:ind w:left="4876" w:firstLine="850"/>
        <w:jc w:val="center"/>
        <w:rPr>
          <w:rFonts w:ascii="Times New Roman" w:hAnsi="Times New Roman" w:cs="Times New Roman"/>
          <w:b/>
          <w:bCs/>
          <w:color w:val="auto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8640A7" w:rsidRPr="00500C6E" w:rsidRDefault="008640A7" w:rsidP="00D305C4">
      <w:pPr>
        <w:ind w:left="5726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УТВЕРЖДЕНЫ</w:t>
      </w:r>
    </w:p>
    <w:p w:rsidR="008640A7" w:rsidRPr="00500C6E" w:rsidRDefault="008640A7" w:rsidP="00D305C4">
      <w:pPr>
        <w:ind w:left="5726"/>
        <w:jc w:val="center"/>
        <w:rPr>
          <w:rStyle w:val="af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администрации</w:t>
      </w:r>
    </w:p>
    <w:p w:rsidR="008640A7" w:rsidRPr="00B86B27" w:rsidRDefault="009B1DCF" w:rsidP="009B1DCF">
      <w:pPr>
        <w:ind w:left="5726"/>
        <w:rPr>
          <w:rStyle w:val="af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Ладожского</w:t>
      </w:r>
      <w:r w:rsidR="008640A7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8640A7" w:rsidRPr="00B86B27" w:rsidRDefault="008640A7" w:rsidP="009B1DCF">
      <w:pPr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Усть-Лабинск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район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а</w:t>
      </w:r>
    </w:p>
    <w:p w:rsidR="008640A7" w:rsidRDefault="008640A7" w:rsidP="009B1DCF">
      <w:pPr>
        <w:shd w:val="clear" w:color="auto" w:fill="FFFFFF"/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  <w:t>от ____________ №______</w:t>
      </w:r>
    </w:p>
    <w:p w:rsidR="008640A7" w:rsidRDefault="008640A7" w:rsidP="00D305C4">
      <w:pPr>
        <w:shd w:val="clear" w:color="auto" w:fill="FFFFFF"/>
        <w:ind w:left="5726"/>
        <w:jc w:val="center"/>
        <w:rPr>
          <w:sz w:val="28"/>
          <w:szCs w:val="28"/>
        </w:rPr>
      </w:pPr>
    </w:p>
    <w:p w:rsidR="008640A7" w:rsidRPr="00CB11D7" w:rsidRDefault="008640A7" w:rsidP="005A3293">
      <w:pPr>
        <w:pStyle w:val="20"/>
        <w:spacing w:after="0" w:line="260" w:lineRule="exact"/>
        <w:rPr>
          <w:sz w:val="28"/>
          <w:szCs w:val="28"/>
        </w:rPr>
      </w:pPr>
      <w:r w:rsidRPr="00CB11D7">
        <w:rPr>
          <w:sz w:val="28"/>
          <w:szCs w:val="28"/>
        </w:rPr>
        <w:t>ПОРЯДОК</w:t>
      </w:r>
    </w:p>
    <w:p w:rsidR="008640A7" w:rsidRPr="00CB11D7" w:rsidRDefault="008640A7">
      <w:pPr>
        <w:pStyle w:val="20"/>
        <w:spacing w:after="600" w:line="320" w:lineRule="exact"/>
        <w:ind w:left="20" w:right="20"/>
        <w:rPr>
          <w:rFonts w:cs="Courier New"/>
          <w:sz w:val="28"/>
          <w:szCs w:val="28"/>
        </w:rPr>
      </w:pPr>
      <w:r w:rsidRPr="00CB11D7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9B1DCF">
        <w:rPr>
          <w:sz w:val="28"/>
          <w:szCs w:val="28"/>
        </w:rPr>
        <w:t>Ладожского</w:t>
      </w:r>
      <w:r w:rsidRPr="00CB11D7">
        <w:rPr>
          <w:sz w:val="28"/>
          <w:szCs w:val="28"/>
        </w:rPr>
        <w:t xml:space="preserve"> сельского поселения Усть-Лабинского района</w:t>
      </w:r>
    </w:p>
    <w:p w:rsidR="008640A7" w:rsidRPr="00D305C4" w:rsidRDefault="008640A7" w:rsidP="00555E55">
      <w:pPr>
        <w:pStyle w:val="14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proofErr w:type="gramStart"/>
      <w:r w:rsidRPr="00D305C4">
        <w:rPr>
          <w:sz w:val="28"/>
          <w:szCs w:val="28"/>
        </w:rPr>
        <w:t xml:space="preserve">1.Порядок формирования, утверждения и ведения планов-графиков закупок для обеспечения муниципальных нужд </w:t>
      </w:r>
      <w:r w:rsidR="009B1DCF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9B1DCF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>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Pr="00D305C4">
        <w:rPr>
          <w:sz w:val="28"/>
          <w:szCs w:val="28"/>
          <w:lang w:eastAsia="en-US"/>
        </w:rPr>
        <w:t>№</w:t>
      </w:r>
      <w:r w:rsidRPr="00D305C4">
        <w:rPr>
          <w:sz w:val="28"/>
          <w:szCs w:val="28"/>
        </w:rPr>
        <w:t>44-ФЗ «О контрактной системе</w:t>
      </w:r>
      <w:proofErr w:type="gramEnd"/>
      <w:r w:rsidRPr="00D305C4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(далее - Федеральный закон).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proofErr w:type="gramStart"/>
      <w:r w:rsidRPr="00D305C4">
        <w:rPr>
          <w:sz w:val="28"/>
          <w:szCs w:val="28"/>
        </w:rPr>
        <w:t xml:space="preserve">2.Порядок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>
        <w:r w:rsidRPr="00D305C4">
          <w:rPr>
            <w:rStyle w:val="-"/>
            <w:sz w:val="28"/>
            <w:szCs w:val="28"/>
            <w:u w:val="none"/>
            <w:lang w:val="en-US" w:eastAsia="en-US"/>
          </w:rPr>
          <w:t>www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proofErr w:type="spellStart"/>
        <w:r w:rsidRPr="00D305C4">
          <w:rPr>
            <w:rStyle w:val="-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proofErr w:type="spellStart"/>
        <w:r w:rsidRPr="00D305C4">
          <w:rPr>
            <w:rStyle w:val="-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proofErr w:type="spellStart"/>
        <w:r w:rsidRPr="00D305C4">
          <w:rPr>
            <w:rStyle w:val="-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D305C4">
        <w:rPr>
          <w:sz w:val="28"/>
          <w:szCs w:val="28"/>
        </w:rPr>
        <w:t>(далее - единая информационная система)</w:t>
      </w:r>
      <w:proofErr w:type="gramEnd"/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3.Планы-графики закупок формируются и утверждаются в течение 10 рабочих дней: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1)муниципальными заказчиками </w:t>
      </w:r>
      <w:r w:rsidR="009B1DCF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</w:t>
      </w:r>
      <w:r w:rsidR="009B1DCF">
        <w:rPr>
          <w:sz w:val="28"/>
          <w:szCs w:val="28"/>
        </w:rPr>
        <w:t xml:space="preserve">         </w:t>
      </w:r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          2) бюджетными учреждениями </w:t>
      </w:r>
      <w:r w:rsidR="009B1DCF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</w:t>
      </w:r>
      <w:r w:rsidR="009B1DCF">
        <w:rPr>
          <w:sz w:val="28"/>
          <w:szCs w:val="28"/>
        </w:rPr>
        <w:t xml:space="preserve">             </w:t>
      </w:r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плана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611AEE">
      <w:pPr>
        <w:pStyle w:val="14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proofErr w:type="gramStart"/>
      <w:r w:rsidRPr="00D305C4">
        <w:rPr>
          <w:sz w:val="28"/>
          <w:szCs w:val="28"/>
        </w:rPr>
        <w:t xml:space="preserve">4.Планы-графики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</w:t>
      </w:r>
      <w:r w:rsidRPr="00D305C4">
        <w:rPr>
          <w:sz w:val="28"/>
          <w:szCs w:val="28"/>
        </w:rPr>
        <w:lastRenderedPageBreak/>
        <w:t>муниципальных нужд, а также о требованиях к форме</w:t>
      </w:r>
      <w:proofErr w:type="gramEnd"/>
      <w:r w:rsidRPr="00D305C4">
        <w:rPr>
          <w:sz w:val="28"/>
          <w:szCs w:val="28"/>
        </w:rPr>
        <w:t xml:space="preserve"> плана-графика закупок товаров, работ, услуг», с учетом следующих положений: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заказчики, указанные в подпункте 1 пункта 3 Порядка, - в сроки, установленные главным распорядител</w:t>
      </w:r>
      <w:r>
        <w:rPr>
          <w:sz w:val="28"/>
          <w:szCs w:val="28"/>
        </w:rPr>
        <w:t>ем</w:t>
      </w:r>
      <w:r w:rsidRPr="00D305C4">
        <w:rPr>
          <w:sz w:val="28"/>
          <w:szCs w:val="28"/>
        </w:rPr>
        <w:t xml:space="preserve"> средств бюджета </w:t>
      </w:r>
      <w:r w:rsidR="009B1DCF">
        <w:rPr>
          <w:sz w:val="28"/>
          <w:szCs w:val="28"/>
        </w:rPr>
        <w:t>Ладожског</w:t>
      </w:r>
      <w:r>
        <w:rPr>
          <w:sz w:val="28"/>
          <w:szCs w:val="28"/>
        </w:rPr>
        <w:t>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но не позднее 1 декабря текущего года: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="009B1DCF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 w:rsidR="009B1DCF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611AEE">
      <w:pPr>
        <w:pStyle w:val="14"/>
        <w:shd w:val="clear" w:color="auto" w:fill="FFFEFF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="009B1DCF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 w:rsidR="009B1DCF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утверждения планов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5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proofErr w:type="gramStart"/>
      <w:r w:rsidRPr="00D305C4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D305C4">
        <w:rPr>
          <w:sz w:val="28"/>
          <w:szCs w:val="28"/>
        </w:rPr>
        <w:t xml:space="preserve"> Федерации в соответствии со статьей 111 Федерального закона.</w:t>
      </w:r>
    </w:p>
    <w:p w:rsidR="008640A7" w:rsidRPr="00D305C4" w:rsidRDefault="008640A7" w:rsidP="00B722E2">
      <w:pPr>
        <w:pStyle w:val="14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полномочиями в соответствии со статьей 26 Федерального закона, то формирование плано</w:t>
      </w:r>
      <w:proofErr w:type="gramStart"/>
      <w:r w:rsidRPr="00D305C4">
        <w:rPr>
          <w:sz w:val="28"/>
          <w:szCs w:val="28"/>
        </w:rPr>
        <w:t>в-</w:t>
      </w:r>
      <w:proofErr w:type="gramEnd"/>
      <w:r w:rsidRPr="00D305C4">
        <w:rPr>
          <w:sz w:val="28"/>
          <w:szCs w:val="28"/>
        </w:rPr>
        <w:t xml:space="preserve">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7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proofErr w:type="gramStart"/>
      <w:r w:rsidRPr="00D305C4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</w:t>
      </w:r>
      <w:r w:rsidRPr="00D305C4">
        <w:rPr>
          <w:sz w:val="28"/>
          <w:szCs w:val="28"/>
        </w:rPr>
        <w:lastRenderedPageBreak/>
        <w:t>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В случае если период осуществления закупки, включаемой в пла</w:t>
      </w:r>
      <w:proofErr w:type="gramStart"/>
      <w:r w:rsidRPr="00D305C4">
        <w:rPr>
          <w:sz w:val="28"/>
          <w:szCs w:val="28"/>
        </w:rPr>
        <w:t>н-</w:t>
      </w:r>
      <w:proofErr w:type="gramEnd"/>
      <w:r w:rsidRPr="00D305C4">
        <w:rPr>
          <w:sz w:val="28"/>
          <w:szCs w:val="28"/>
        </w:rPr>
        <w:t xml:space="preserve">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640A7" w:rsidRPr="00D305C4" w:rsidRDefault="008640A7" w:rsidP="00B722E2">
      <w:pPr>
        <w:pStyle w:val="14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proofErr w:type="gramStart"/>
      <w:r w:rsidRPr="00D305C4">
        <w:rPr>
          <w:sz w:val="28"/>
          <w:szCs w:val="28"/>
        </w:rPr>
        <w:t>2)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640A7" w:rsidRPr="00D305C4" w:rsidRDefault="008640A7" w:rsidP="00B722E2">
      <w:pPr>
        <w:pStyle w:val="14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отмена заказчиком закупки, предусмотренной планом-графиком закупок;</w:t>
      </w:r>
    </w:p>
    <w:p w:rsidR="008640A7" w:rsidRPr="00D305C4" w:rsidRDefault="008640A7" w:rsidP="00B722E2">
      <w:pPr>
        <w:pStyle w:val="14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5)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6)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реализация решения, принятого заказчиком по итогам обязательного общественного обсуждения закупки;</w:t>
      </w:r>
    </w:p>
    <w:p w:rsidR="008640A7" w:rsidRPr="00D305C4" w:rsidRDefault="008640A7" w:rsidP="00B722E2">
      <w:pPr>
        <w:pStyle w:val="14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proofErr w:type="gramStart"/>
      <w:r w:rsidRPr="00D305C4">
        <w:rPr>
          <w:sz w:val="28"/>
          <w:szCs w:val="28"/>
        </w:rPr>
        <w:t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 Порядка, а в случае, если в соответствии с Федеральным законом не предусмотрено размещение извещения об осуществлении закупки</w:t>
      </w:r>
      <w:proofErr w:type="gramEnd"/>
      <w:r w:rsidRPr="00D305C4">
        <w:rPr>
          <w:sz w:val="28"/>
          <w:szCs w:val="28"/>
        </w:rPr>
        <w:t xml:space="preserve">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proofErr w:type="gramStart"/>
      <w:r w:rsidRPr="00D305C4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</w:t>
      </w:r>
      <w:r w:rsidRPr="00D305C4">
        <w:rPr>
          <w:sz w:val="28"/>
          <w:szCs w:val="28"/>
        </w:rPr>
        <w:lastRenderedPageBreak/>
        <w:t>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D305C4">
        <w:rPr>
          <w:sz w:val="28"/>
          <w:szCs w:val="28"/>
        </w:rPr>
        <w:t xml:space="preserve"> 28 части 1 статьи 93 Федерального закона - не </w:t>
      </w:r>
      <w:proofErr w:type="gramStart"/>
      <w:r w:rsidRPr="00D305C4">
        <w:rPr>
          <w:sz w:val="28"/>
          <w:szCs w:val="28"/>
        </w:rPr>
        <w:t>позднее</w:t>
      </w:r>
      <w:proofErr w:type="gramEnd"/>
      <w:r w:rsidRPr="00D305C4">
        <w:rPr>
          <w:sz w:val="28"/>
          <w:szCs w:val="28"/>
        </w:rPr>
        <w:t xml:space="preserve"> чем за один день до даты заключения контракта.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8640A7" w:rsidRPr="00D305C4" w:rsidRDefault="008640A7" w:rsidP="00273E66">
      <w:pPr>
        <w:pStyle w:val="14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305C4">
        <w:rPr>
          <w:sz w:val="28"/>
          <w:szCs w:val="28"/>
        </w:rPr>
        <w:t>определяемых</w:t>
      </w:r>
      <w:proofErr w:type="gramEnd"/>
      <w:r w:rsidRPr="00D305C4">
        <w:rPr>
          <w:sz w:val="28"/>
          <w:szCs w:val="28"/>
        </w:rPr>
        <w:t xml:space="preserve"> в соответствии со статьей 22 Федерального закона;</w:t>
      </w:r>
    </w:p>
    <w:p w:rsidR="008640A7" w:rsidRPr="00D305C4" w:rsidRDefault="008640A7">
      <w:pPr>
        <w:pStyle w:val="14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3</w:t>
      </w:r>
      <w:r w:rsidRPr="00D305C4">
        <w:rPr>
          <w:sz w:val="28"/>
          <w:szCs w:val="28"/>
        </w:rPr>
        <w:t>.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640A7" w:rsidRPr="00D305C4" w:rsidRDefault="008640A7" w:rsidP="00D305C4">
      <w:pPr>
        <w:pStyle w:val="14"/>
        <w:spacing w:before="0" w:line="320" w:lineRule="exact"/>
        <w:ind w:firstLine="720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</w:t>
      </w:r>
      <w:r w:rsidR="009B1DCF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8640A7" w:rsidRPr="00D305C4" w:rsidRDefault="008640A7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05C4">
        <w:rPr>
          <w:rFonts w:ascii="Times New Roman" w:hAnsi="Times New Roman" w:cs="Times New Roman"/>
          <w:sz w:val="28"/>
          <w:szCs w:val="28"/>
        </w:rPr>
        <w:t xml:space="preserve">.Утвержденный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D305C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D305C4">
        <w:rPr>
          <w:rFonts w:ascii="Times New Roman" w:hAnsi="Times New Roman" w:cs="Times New Roman"/>
          <w:sz w:val="28"/>
          <w:szCs w:val="28"/>
        </w:rPr>
        <w:t xml:space="preserve"> или изменения плана-графика закупок.</w:t>
      </w:r>
    </w:p>
    <w:p w:rsidR="008640A7" w:rsidRDefault="008640A7">
      <w:pPr>
        <w:sectPr w:rsidR="008640A7" w:rsidSect="009B1DCF">
          <w:headerReference w:type="default" r:id="rId10"/>
          <w:pgSz w:w="11906" w:h="16838"/>
          <w:pgMar w:top="851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Pr="009B1DCF" w:rsidRDefault="009B1DCF">
      <w:pPr>
        <w:spacing w:before="1" w:after="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 xml:space="preserve">     </w:t>
      </w:r>
      <w:proofErr w:type="gramStart"/>
      <w:r w:rsidRPr="009B1DC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B1DC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640A7" w:rsidRDefault="009B1DCF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864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40A7" w:rsidRPr="00B86B27" w:rsidRDefault="008640A7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</w:t>
      </w:r>
      <w:r w:rsidR="009B1D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CF">
        <w:rPr>
          <w:rFonts w:ascii="Times New Roman" w:hAnsi="Times New Roman" w:cs="Times New Roman"/>
          <w:sz w:val="28"/>
          <w:szCs w:val="28"/>
        </w:rPr>
        <w:t xml:space="preserve">Т. М. Марчук </w:t>
      </w:r>
    </w:p>
    <w:p w:rsidR="008640A7" w:rsidRPr="00273E66" w:rsidRDefault="008640A7" w:rsidP="00D305C4">
      <w:pPr>
        <w:rPr>
          <w:rFonts w:ascii="Times New Roman" w:hAnsi="Times New Roman" w:cs="Times New Roman"/>
          <w:sz w:val="28"/>
          <w:szCs w:val="28"/>
        </w:rPr>
      </w:pPr>
    </w:p>
    <w:sectPr w:rsidR="008640A7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41" w:rsidRDefault="008D4B41" w:rsidP="00907806">
      <w:r>
        <w:separator/>
      </w:r>
    </w:p>
  </w:endnote>
  <w:endnote w:type="continuationSeparator" w:id="0">
    <w:p w:rsidR="008D4B41" w:rsidRDefault="008D4B41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41" w:rsidRDefault="008D4B41" w:rsidP="00907806">
      <w:r>
        <w:separator/>
      </w:r>
    </w:p>
  </w:footnote>
  <w:footnote w:type="continuationSeparator" w:id="0">
    <w:p w:rsidR="008D4B41" w:rsidRDefault="008D4B41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A7" w:rsidRDefault="002909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0" locked="0" layoutInCell="1" allowOverlap="1" wp14:anchorId="09422E42" wp14:editId="4AF54DC0">
              <wp:simplePos x="0" y="0"/>
              <wp:positionH relativeFrom="column">
                <wp:posOffset>3747770</wp:posOffset>
              </wp:positionH>
              <wp:positionV relativeFrom="paragraph">
                <wp:posOffset>627380</wp:posOffset>
              </wp:positionV>
              <wp:extent cx="83185" cy="189865"/>
              <wp:effectExtent l="4445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0A7" w:rsidRPr="00647C93" w:rsidRDefault="008640A7">
                          <w:pPr>
                            <w:pStyle w:val="15"/>
                            <w:rPr>
                              <w:rFonts w:cs="Courier New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95.1pt;margin-top:49.4pt;width:6.55pt;height:14.95pt;z-index:251660288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" stroked="f" strokeweight="0">
              <v:textbox inset="0,0,0,0">
                <w:txbxContent>
                  <w:p w:rsidR="008640A7" w:rsidRPr="00647C93" w:rsidRDefault="008640A7">
                    <w:pPr>
                      <w:pStyle w:val="15"/>
                      <w:rPr>
                        <w:rFonts w:cs="Courier New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6"/>
    <w:rsid w:val="000B66F9"/>
    <w:rsid w:val="000E393A"/>
    <w:rsid w:val="000F6CF3"/>
    <w:rsid w:val="001A236B"/>
    <w:rsid w:val="001F200B"/>
    <w:rsid w:val="00212BA1"/>
    <w:rsid w:val="00273E66"/>
    <w:rsid w:val="002909A3"/>
    <w:rsid w:val="002F46EC"/>
    <w:rsid w:val="003003EB"/>
    <w:rsid w:val="0037216A"/>
    <w:rsid w:val="00381475"/>
    <w:rsid w:val="00386814"/>
    <w:rsid w:val="003D281B"/>
    <w:rsid w:val="003E62BA"/>
    <w:rsid w:val="004F6379"/>
    <w:rsid w:val="004F7A42"/>
    <w:rsid w:val="00500C6E"/>
    <w:rsid w:val="00540813"/>
    <w:rsid w:val="00553489"/>
    <w:rsid w:val="00555E55"/>
    <w:rsid w:val="00587F28"/>
    <w:rsid w:val="005A3293"/>
    <w:rsid w:val="00611AEE"/>
    <w:rsid w:val="00611BD3"/>
    <w:rsid w:val="00647C93"/>
    <w:rsid w:val="006D0C92"/>
    <w:rsid w:val="00757259"/>
    <w:rsid w:val="00757E30"/>
    <w:rsid w:val="007B7245"/>
    <w:rsid w:val="007E3A04"/>
    <w:rsid w:val="008640A7"/>
    <w:rsid w:val="00886D81"/>
    <w:rsid w:val="008D4B41"/>
    <w:rsid w:val="008D5F4F"/>
    <w:rsid w:val="008F1376"/>
    <w:rsid w:val="008F528B"/>
    <w:rsid w:val="00907806"/>
    <w:rsid w:val="0093497B"/>
    <w:rsid w:val="009458EF"/>
    <w:rsid w:val="009B1DCF"/>
    <w:rsid w:val="009D4A58"/>
    <w:rsid w:val="00A50929"/>
    <w:rsid w:val="00A50EB8"/>
    <w:rsid w:val="00B722E2"/>
    <w:rsid w:val="00B86B27"/>
    <w:rsid w:val="00BC2C64"/>
    <w:rsid w:val="00BD3C26"/>
    <w:rsid w:val="00CB11D7"/>
    <w:rsid w:val="00CD3ABF"/>
    <w:rsid w:val="00D305C4"/>
    <w:rsid w:val="00D95B71"/>
    <w:rsid w:val="00E4758F"/>
    <w:rsid w:val="00F10493"/>
    <w:rsid w:val="00F12468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basedOn w:val="a1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40"/>
      <w:w w:val="10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1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10"/>
    <w:uiPriority w:val="99"/>
    <w:rsid w:val="001F200B"/>
    <w:rPr>
      <w:rFonts w:ascii="Times New Roman" w:hAnsi="Times New Roman" w:cs="Times New Roman"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1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sid w:val="001F200B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1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1F200B"/>
    <w:rPr>
      <w:rFonts w:ascii="Times New Roman" w:hAnsi="Times New Roman" w:cs="Times New Roman"/>
      <w:color w:val="000000"/>
      <w:spacing w:val="0"/>
      <w:w w:val="100"/>
      <w:sz w:val="30"/>
      <w:szCs w:val="3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1"/>
    <w:uiPriority w:val="99"/>
    <w:rsid w:val="001F200B"/>
    <w:rPr>
      <w:rFonts w:ascii="Times New Roman" w:hAnsi="Times New Roman" w:cs="Times New Roman"/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a1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7">
    <w:name w:val="Утратил силу"/>
    <w:uiPriority w:val="99"/>
    <w:rsid w:val="00907806"/>
    <w:rPr>
      <w:strike/>
      <w:color w:val="auto"/>
    </w:rPr>
  </w:style>
  <w:style w:type="character" w:customStyle="1" w:styleId="a8">
    <w:name w:val="Гипертекстовая ссылка"/>
    <w:uiPriority w:val="99"/>
    <w:rsid w:val="00907806"/>
    <w:rPr>
      <w:color w:val="auto"/>
    </w:rPr>
  </w:style>
  <w:style w:type="character" w:customStyle="1" w:styleId="a9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a">
    <w:name w:val="Продолжение ссылки"/>
    <w:basedOn w:val="a8"/>
    <w:uiPriority w:val="99"/>
    <w:rsid w:val="00907806"/>
    <w:rPr>
      <w:color w:val="auto"/>
    </w:rPr>
  </w:style>
  <w:style w:type="character" w:customStyle="1" w:styleId="ab">
    <w:name w:val="Найденные слова"/>
    <w:basedOn w:val="a9"/>
    <w:uiPriority w:val="99"/>
    <w:rsid w:val="00907806"/>
    <w:rPr>
      <w:b/>
      <w:bCs/>
      <w:color w:val="26282F"/>
      <w:shd w:val="clear" w:color="auto" w:fill="auto"/>
    </w:rPr>
  </w:style>
  <w:style w:type="character" w:customStyle="1" w:styleId="ac">
    <w:name w:val="Не вступил в силу"/>
    <w:basedOn w:val="a9"/>
    <w:uiPriority w:val="99"/>
    <w:rsid w:val="00907806"/>
    <w:rPr>
      <w:b/>
      <w:bCs/>
      <w:color w:val="000000"/>
      <w:shd w:val="clear" w:color="auto" w:fill="auto"/>
    </w:rPr>
  </w:style>
  <w:style w:type="character" w:customStyle="1" w:styleId="ad">
    <w:name w:val="Опечатки"/>
    <w:uiPriority w:val="99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uiPriority w:val="99"/>
    <w:rsid w:val="00907806"/>
    <w:rPr>
      <w:color w:val="auto"/>
      <w:u w:val="single"/>
    </w:rPr>
  </w:style>
  <w:style w:type="character" w:customStyle="1" w:styleId="af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1">
    <w:name w:val="Заголовок своего сообщения"/>
    <w:basedOn w:val="a9"/>
    <w:uiPriority w:val="99"/>
    <w:rsid w:val="00907806"/>
    <w:rPr>
      <w:b/>
      <w:bCs/>
      <w:color w:val="26282F"/>
    </w:rPr>
  </w:style>
  <w:style w:type="character" w:customStyle="1" w:styleId="af2">
    <w:name w:val="Заголовок чужого сообщения"/>
    <w:basedOn w:val="a9"/>
    <w:uiPriority w:val="99"/>
    <w:rsid w:val="00907806"/>
    <w:rPr>
      <w:b/>
      <w:bCs/>
      <w:color w:val="FF0000"/>
    </w:rPr>
  </w:style>
  <w:style w:type="character" w:customStyle="1" w:styleId="af3">
    <w:name w:val="Выделение для Базового Поиска"/>
    <w:basedOn w:val="a9"/>
    <w:uiPriority w:val="99"/>
    <w:rsid w:val="00907806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07806"/>
    <w:rPr>
      <w:b/>
      <w:bCs/>
      <w:i/>
      <w:iCs/>
      <w:color w:val="0058A9"/>
    </w:rPr>
  </w:style>
  <w:style w:type="character" w:customStyle="1" w:styleId="af5">
    <w:name w:val="Ссылка на утративший силу документ"/>
    <w:basedOn w:val="a8"/>
    <w:uiPriority w:val="99"/>
    <w:rsid w:val="00907806"/>
    <w:rPr>
      <w:color w:val="auto"/>
    </w:rPr>
  </w:style>
  <w:style w:type="character" w:customStyle="1" w:styleId="af6">
    <w:name w:val="Сравнение редакций"/>
    <w:basedOn w:val="a9"/>
    <w:uiPriority w:val="99"/>
    <w:rsid w:val="00907806"/>
    <w:rPr>
      <w:b/>
      <w:bCs/>
      <w:color w:val="26282F"/>
    </w:rPr>
  </w:style>
  <w:style w:type="character" w:customStyle="1" w:styleId="af7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8">
    <w:name w:val="Body Text"/>
    <w:basedOn w:val="a"/>
    <w:link w:val="af9"/>
    <w:uiPriority w:val="99"/>
    <w:rsid w:val="00907806"/>
    <w:pPr>
      <w:spacing w:after="140" w:line="288" w:lineRule="auto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Pr>
      <w:color w:val="000000"/>
      <w:sz w:val="24"/>
      <w:szCs w:val="24"/>
    </w:rPr>
  </w:style>
  <w:style w:type="paragraph" w:styleId="afa">
    <w:name w:val="List"/>
    <w:basedOn w:val="af8"/>
    <w:uiPriority w:val="99"/>
    <w:rsid w:val="00907806"/>
  </w:style>
  <w:style w:type="paragraph" w:styleId="afb">
    <w:name w:val="Title"/>
    <w:basedOn w:val="a"/>
    <w:link w:val="afc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afc">
    <w:name w:val="Название Знак"/>
    <w:basedOn w:val="a1"/>
    <w:link w:val="afb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F200B"/>
    <w:pPr>
      <w:ind w:left="240" w:hanging="240"/>
    </w:pPr>
  </w:style>
  <w:style w:type="paragraph" w:styleId="afd">
    <w:name w:val="index heading"/>
    <w:basedOn w:val="a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a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4">
    <w:name w:val="Основной текст1"/>
    <w:basedOn w:val="a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link w:val="16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e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styleId="aff">
    <w:name w:val="header"/>
    <w:basedOn w:val="a"/>
    <w:link w:val="aff0"/>
    <w:uiPriority w:val="99"/>
    <w:rsid w:val="00907806"/>
  </w:style>
  <w:style w:type="character" w:customStyle="1" w:styleId="aff0">
    <w:name w:val="Верхний колонтитул Знак"/>
    <w:basedOn w:val="a1"/>
    <w:link w:val="aff"/>
    <w:uiPriority w:val="99"/>
    <w:semiHidden/>
    <w:locked/>
    <w:rPr>
      <w:color w:val="000000"/>
      <w:sz w:val="24"/>
      <w:szCs w:val="24"/>
    </w:rPr>
  </w:style>
  <w:style w:type="paragraph" w:customStyle="1" w:styleId="aff1">
    <w:name w:val="Содержимое врезки"/>
    <w:basedOn w:val="a"/>
    <w:uiPriority w:val="99"/>
    <w:rsid w:val="00907806"/>
  </w:style>
  <w:style w:type="paragraph" w:customStyle="1" w:styleId="aff2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3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f4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5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f6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f7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8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f9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a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fb">
    <w:name w:val="Текст в таблице"/>
    <w:basedOn w:val="aff8"/>
    <w:uiPriority w:val="99"/>
    <w:rsid w:val="00907806"/>
    <w:pPr>
      <w:ind w:firstLine="500"/>
    </w:pPr>
  </w:style>
  <w:style w:type="paragraph" w:customStyle="1" w:styleId="affc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d">
    <w:name w:val="Информация об изменениях документа"/>
    <w:basedOn w:val="aff3"/>
    <w:uiPriority w:val="99"/>
    <w:rsid w:val="00907806"/>
    <w:rPr>
      <w:i/>
      <w:iCs/>
    </w:rPr>
  </w:style>
  <w:style w:type="paragraph" w:customStyle="1" w:styleId="affe">
    <w:name w:val="Комментарий пользователя"/>
    <w:basedOn w:val="aff3"/>
    <w:uiPriority w:val="99"/>
    <w:rsid w:val="00907806"/>
    <w:rPr>
      <w:shd w:val="clear" w:color="auto" w:fill="FFDFE0"/>
    </w:rPr>
  </w:style>
  <w:style w:type="paragraph" w:customStyle="1" w:styleId="afff">
    <w:name w:val="Оглавление"/>
    <w:basedOn w:val="aff2"/>
    <w:uiPriority w:val="99"/>
    <w:rsid w:val="00907806"/>
    <w:pPr>
      <w:ind w:left="140"/>
    </w:pPr>
  </w:style>
  <w:style w:type="paragraph" w:customStyle="1" w:styleId="afff0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f1">
    <w:name w:val="Колонтитул (левый)"/>
    <w:basedOn w:val="aff9"/>
    <w:uiPriority w:val="99"/>
    <w:rsid w:val="00907806"/>
    <w:rPr>
      <w:sz w:val="14"/>
      <w:szCs w:val="14"/>
    </w:rPr>
  </w:style>
  <w:style w:type="paragraph" w:customStyle="1" w:styleId="afff2">
    <w:name w:val="Колонтитул (правый)"/>
    <w:basedOn w:val="affa"/>
    <w:uiPriority w:val="99"/>
    <w:rsid w:val="00907806"/>
    <w:rPr>
      <w:sz w:val="14"/>
      <w:szCs w:val="14"/>
    </w:rPr>
  </w:style>
  <w:style w:type="paragraph" w:customStyle="1" w:styleId="afff3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</w:rPr>
  </w:style>
  <w:style w:type="paragraph" w:customStyle="1" w:styleId="afff4">
    <w:name w:val="Постоянная часть"/>
    <w:basedOn w:val="afff3"/>
    <w:uiPriority w:val="99"/>
    <w:rsid w:val="00907806"/>
    <w:rPr>
      <w:sz w:val="20"/>
      <w:szCs w:val="20"/>
    </w:rPr>
  </w:style>
  <w:style w:type="paragraph" w:customStyle="1" w:styleId="afff5">
    <w:name w:val="Переменная часть"/>
    <w:basedOn w:val="afff3"/>
    <w:uiPriority w:val="99"/>
    <w:rsid w:val="00907806"/>
    <w:rPr>
      <w:sz w:val="18"/>
      <w:szCs w:val="18"/>
    </w:rPr>
  </w:style>
  <w:style w:type="paragraph" w:customStyle="1" w:styleId="afff6">
    <w:name w:val="Интерактивный заголовок"/>
    <w:basedOn w:val="a0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f7">
    <w:name w:val="Центрированный (таблица)"/>
    <w:basedOn w:val="aff8"/>
    <w:uiPriority w:val="99"/>
    <w:rsid w:val="00907806"/>
    <w:pPr>
      <w:jc w:val="center"/>
    </w:pPr>
  </w:style>
  <w:style w:type="paragraph" w:customStyle="1" w:styleId="afff8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9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a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c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d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e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f1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Подзаголовок для информации об изменениях"/>
    <w:basedOn w:val="affff1"/>
    <w:uiPriority w:val="99"/>
    <w:rsid w:val="00907806"/>
    <w:rPr>
      <w:b/>
      <w:bCs/>
    </w:rPr>
  </w:style>
  <w:style w:type="paragraph" w:customStyle="1" w:styleId="affff3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4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</w:rPr>
  </w:style>
  <w:style w:type="paragraph" w:customStyle="1" w:styleId="affff5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6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7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8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0"/>
      <w:shd w:val="clear" w:color="auto" w:fill="EFFFAD"/>
    </w:rPr>
  </w:style>
  <w:style w:type="paragraph" w:customStyle="1" w:styleId="affff9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0"/>
    </w:rPr>
  </w:style>
  <w:style w:type="paragraph" w:customStyle="1" w:styleId="affffa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c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d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0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7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e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18">
    <w:name w:val="Постоянная часть1"/>
    <w:basedOn w:val="affffe"/>
    <w:uiPriority w:val="99"/>
    <w:rsid w:val="00907806"/>
    <w:rPr>
      <w:color w:val="0058A9"/>
    </w:rPr>
  </w:style>
  <w:style w:type="paragraph" w:customStyle="1" w:styleId="19">
    <w:name w:val="Заголовок1"/>
    <w:basedOn w:val="affffe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f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afffff0">
    <w:name w:val="footer"/>
    <w:basedOn w:val="a"/>
    <w:link w:val="afffff1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f2">
    <w:name w:val="Plain Text"/>
    <w:basedOn w:val="a"/>
    <w:link w:val="afffff3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fffff3">
    <w:name w:val="Текст Знак"/>
    <w:basedOn w:val="a1"/>
    <w:link w:val="afffff2"/>
    <w:uiPriority w:val="99"/>
    <w:locked/>
    <w:rsid w:val="00D305C4"/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D305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basedOn w:val="a1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40"/>
      <w:w w:val="10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1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10"/>
    <w:uiPriority w:val="99"/>
    <w:rsid w:val="001F200B"/>
    <w:rPr>
      <w:rFonts w:ascii="Times New Roman" w:hAnsi="Times New Roman" w:cs="Times New Roman"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1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sid w:val="001F200B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1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1F200B"/>
    <w:rPr>
      <w:rFonts w:ascii="Times New Roman" w:hAnsi="Times New Roman" w:cs="Times New Roman"/>
      <w:color w:val="000000"/>
      <w:spacing w:val="0"/>
      <w:w w:val="100"/>
      <w:sz w:val="30"/>
      <w:szCs w:val="3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1"/>
    <w:uiPriority w:val="99"/>
    <w:rsid w:val="001F200B"/>
    <w:rPr>
      <w:rFonts w:ascii="Times New Roman" w:hAnsi="Times New Roman" w:cs="Times New Roman"/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a1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7">
    <w:name w:val="Утратил силу"/>
    <w:uiPriority w:val="99"/>
    <w:rsid w:val="00907806"/>
    <w:rPr>
      <w:strike/>
      <w:color w:val="auto"/>
    </w:rPr>
  </w:style>
  <w:style w:type="character" w:customStyle="1" w:styleId="a8">
    <w:name w:val="Гипертекстовая ссылка"/>
    <w:uiPriority w:val="99"/>
    <w:rsid w:val="00907806"/>
    <w:rPr>
      <w:color w:val="auto"/>
    </w:rPr>
  </w:style>
  <w:style w:type="character" w:customStyle="1" w:styleId="a9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a">
    <w:name w:val="Продолжение ссылки"/>
    <w:basedOn w:val="a8"/>
    <w:uiPriority w:val="99"/>
    <w:rsid w:val="00907806"/>
    <w:rPr>
      <w:color w:val="auto"/>
    </w:rPr>
  </w:style>
  <w:style w:type="character" w:customStyle="1" w:styleId="ab">
    <w:name w:val="Найденные слова"/>
    <w:basedOn w:val="a9"/>
    <w:uiPriority w:val="99"/>
    <w:rsid w:val="00907806"/>
    <w:rPr>
      <w:b/>
      <w:bCs/>
      <w:color w:val="26282F"/>
      <w:shd w:val="clear" w:color="auto" w:fill="auto"/>
    </w:rPr>
  </w:style>
  <w:style w:type="character" w:customStyle="1" w:styleId="ac">
    <w:name w:val="Не вступил в силу"/>
    <w:basedOn w:val="a9"/>
    <w:uiPriority w:val="99"/>
    <w:rsid w:val="00907806"/>
    <w:rPr>
      <w:b/>
      <w:bCs/>
      <w:color w:val="000000"/>
      <w:shd w:val="clear" w:color="auto" w:fill="auto"/>
    </w:rPr>
  </w:style>
  <w:style w:type="character" w:customStyle="1" w:styleId="ad">
    <w:name w:val="Опечатки"/>
    <w:uiPriority w:val="99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uiPriority w:val="99"/>
    <w:rsid w:val="00907806"/>
    <w:rPr>
      <w:color w:val="auto"/>
      <w:u w:val="single"/>
    </w:rPr>
  </w:style>
  <w:style w:type="character" w:customStyle="1" w:styleId="af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1">
    <w:name w:val="Заголовок своего сообщения"/>
    <w:basedOn w:val="a9"/>
    <w:uiPriority w:val="99"/>
    <w:rsid w:val="00907806"/>
    <w:rPr>
      <w:b/>
      <w:bCs/>
      <w:color w:val="26282F"/>
    </w:rPr>
  </w:style>
  <w:style w:type="character" w:customStyle="1" w:styleId="af2">
    <w:name w:val="Заголовок чужого сообщения"/>
    <w:basedOn w:val="a9"/>
    <w:uiPriority w:val="99"/>
    <w:rsid w:val="00907806"/>
    <w:rPr>
      <w:b/>
      <w:bCs/>
      <w:color w:val="FF0000"/>
    </w:rPr>
  </w:style>
  <w:style w:type="character" w:customStyle="1" w:styleId="af3">
    <w:name w:val="Выделение для Базового Поиска"/>
    <w:basedOn w:val="a9"/>
    <w:uiPriority w:val="99"/>
    <w:rsid w:val="00907806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07806"/>
    <w:rPr>
      <w:b/>
      <w:bCs/>
      <w:i/>
      <w:iCs/>
      <w:color w:val="0058A9"/>
    </w:rPr>
  </w:style>
  <w:style w:type="character" w:customStyle="1" w:styleId="af5">
    <w:name w:val="Ссылка на утративший силу документ"/>
    <w:basedOn w:val="a8"/>
    <w:uiPriority w:val="99"/>
    <w:rsid w:val="00907806"/>
    <w:rPr>
      <w:color w:val="auto"/>
    </w:rPr>
  </w:style>
  <w:style w:type="character" w:customStyle="1" w:styleId="af6">
    <w:name w:val="Сравнение редакций"/>
    <w:basedOn w:val="a9"/>
    <w:uiPriority w:val="99"/>
    <w:rsid w:val="00907806"/>
    <w:rPr>
      <w:b/>
      <w:bCs/>
      <w:color w:val="26282F"/>
    </w:rPr>
  </w:style>
  <w:style w:type="character" w:customStyle="1" w:styleId="af7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8">
    <w:name w:val="Body Text"/>
    <w:basedOn w:val="a"/>
    <w:link w:val="af9"/>
    <w:uiPriority w:val="99"/>
    <w:rsid w:val="00907806"/>
    <w:pPr>
      <w:spacing w:after="140" w:line="288" w:lineRule="auto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Pr>
      <w:color w:val="000000"/>
      <w:sz w:val="24"/>
      <w:szCs w:val="24"/>
    </w:rPr>
  </w:style>
  <w:style w:type="paragraph" w:styleId="afa">
    <w:name w:val="List"/>
    <w:basedOn w:val="af8"/>
    <w:uiPriority w:val="99"/>
    <w:rsid w:val="00907806"/>
  </w:style>
  <w:style w:type="paragraph" w:styleId="afb">
    <w:name w:val="Title"/>
    <w:basedOn w:val="a"/>
    <w:link w:val="afc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afc">
    <w:name w:val="Название Знак"/>
    <w:basedOn w:val="a1"/>
    <w:link w:val="afb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F200B"/>
    <w:pPr>
      <w:ind w:left="240" w:hanging="240"/>
    </w:pPr>
  </w:style>
  <w:style w:type="paragraph" w:styleId="afd">
    <w:name w:val="index heading"/>
    <w:basedOn w:val="a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a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4">
    <w:name w:val="Основной текст1"/>
    <w:basedOn w:val="a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link w:val="16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e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styleId="aff">
    <w:name w:val="header"/>
    <w:basedOn w:val="a"/>
    <w:link w:val="aff0"/>
    <w:uiPriority w:val="99"/>
    <w:rsid w:val="00907806"/>
  </w:style>
  <w:style w:type="character" w:customStyle="1" w:styleId="aff0">
    <w:name w:val="Верхний колонтитул Знак"/>
    <w:basedOn w:val="a1"/>
    <w:link w:val="aff"/>
    <w:uiPriority w:val="99"/>
    <w:semiHidden/>
    <w:locked/>
    <w:rPr>
      <w:color w:val="000000"/>
      <w:sz w:val="24"/>
      <w:szCs w:val="24"/>
    </w:rPr>
  </w:style>
  <w:style w:type="paragraph" w:customStyle="1" w:styleId="aff1">
    <w:name w:val="Содержимое врезки"/>
    <w:basedOn w:val="a"/>
    <w:uiPriority w:val="99"/>
    <w:rsid w:val="00907806"/>
  </w:style>
  <w:style w:type="paragraph" w:customStyle="1" w:styleId="aff2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3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f4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5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f6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f7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8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f9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a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fb">
    <w:name w:val="Текст в таблице"/>
    <w:basedOn w:val="aff8"/>
    <w:uiPriority w:val="99"/>
    <w:rsid w:val="00907806"/>
    <w:pPr>
      <w:ind w:firstLine="500"/>
    </w:pPr>
  </w:style>
  <w:style w:type="paragraph" w:customStyle="1" w:styleId="affc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d">
    <w:name w:val="Информация об изменениях документа"/>
    <w:basedOn w:val="aff3"/>
    <w:uiPriority w:val="99"/>
    <w:rsid w:val="00907806"/>
    <w:rPr>
      <w:i/>
      <w:iCs/>
    </w:rPr>
  </w:style>
  <w:style w:type="paragraph" w:customStyle="1" w:styleId="affe">
    <w:name w:val="Комментарий пользователя"/>
    <w:basedOn w:val="aff3"/>
    <w:uiPriority w:val="99"/>
    <w:rsid w:val="00907806"/>
    <w:rPr>
      <w:shd w:val="clear" w:color="auto" w:fill="FFDFE0"/>
    </w:rPr>
  </w:style>
  <w:style w:type="paragraph" w:customStyle="1" w:styleId="afff">
    <w:name w:val="Оглавление"/>
    <w:basedOn w:val="aff2"/>
    <w:uiPriority w:val="99"/>
    <w:rsid w:val="00907806"/>
    <w:pPr>
      <w:ind w:left="140"/>
    </w:pPr>
  </w:style>
  <w:style w:type="paragraph" w:customStyle="1" w:styleId="afff0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f1">
    <w:name w:val="Колонтитул (левый)"/>
    <w:basedOn w:val="aff9"/>
    <w:uiPriority w:val="99"/>
    <w:rsid w:val="00907806"/>
    <w:rPr>
      <w:sz w:val="14"/>
      <w:szCs w:val="14"/>
    </w:rPr>
  </w:style>
  <w:style w:type="paragraph" w:customStyle="1" w:styleId="afff2">
    <w:name w:val="Колонтитул (правый)"/>
    <w:basedOn w:val="affa"/>
    <w:uiPriority w:val="99"/>
    <w:rsid w:val="00907806"/>
    <w:rPr>
      <w:sz w:val="14"/>
      <w:szCs w:val="14"/>
    </w:rPr>
  </w:style>
  <w:style w:type="paragraph" w:customStyle="1" w:styleId="afff3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</w:rPr>
  </w:style>
  <w:style w:type="paragraph" w:customStyle="1" w:styleId="afff4">
    <w:name w:val="Постоянная часть"/>
    <w:basedOn w:val="afff3"/>
    <w:uiPriority w:val="99"/>
    <w:rsid w:val="00907806"/>
    <w:rPr>
      <w:sz w:val="20"/>
      <w:szCs w:val="20"/>
    </w:rPr>
  </w:style>
  <w:style w:type="paragraph" w:customStyle="1" w:styleId="afff5">
    <w:name w:val="Переменная часть"/>
    <w:basedOn w:val="afff3"/>
    <w:uiPriority w:val="99"/>
    <w:rsid w:val="00907806"/>
    <w:rPr>
      <w:sz w:val="18"/>
      <w:szCs w:val="18"/>
    </w:rPr>
  </w:style>
  <w:style w:type="paragraph" w:customStyle="1" w:styleId="afff6">
    <w:name w:val="Интерактивный заголовок"/>
    <w:basedOn w:val="a0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f7">
    <w:name w:val="Центрированный (таблица)"/>
    <w:basedOn w:val="aff8"/>
    <w:uiPriority w:val="99"/>
    <w:rsid w:val="00907806"/>
    <w:pPr>
      <w:jc w:val="center"/>
    </w:pPr>
  </w:style>
  <w:style w:type="paragraph" w:customStyle="1" w:styleId="afff8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9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a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c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d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e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f1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Подзаголовок для информации об изменениях"/>
    <w:basedOn w:val="affff1"/>
    <w:uiPriority w:val="99"/>
    <w:rsid w:val="00907806"/>
    <w:rPr>
      <w:b/>
      <w:bCs/>
    </w:rPr>
  </w:style>
  <w:style w:type="paragraph" w:customStyle="1" w:styleId="affff3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4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</w:rPr>
  </w:style>
  <w:style w:type="paragraph" w:customStyle="1" w:styleId="affff5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6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7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8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0"/>
      <w:shd w:val="clear" w:color="auto" w:fill="EFFFAD"/>
    </w:rPr>
  </w:style>
  <w:style w:type="paragraph" w:customStyle="1" w:styleId="affff9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0"/>
    </w:rPr>
  </w:style>
  <w:style w:type="paragraph" w:customStyle="1" w:styleId="affffa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c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d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0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7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e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18">
    <w:name w:val="Постоянная часть1"/>
    <w:basedOn w:val="affffe"/>
    <w:uiPriority w:val="99"/>
    <w:rsid w:val="00907806"/>
    <w:rPr>
      <w:color w:val="0058A9"/>
    </w:rPr>
  </w:style>
  <w:style w:type="paragraph" w:customStyle="1" w:styleId="19">
    <w:name w:val="Заголовок1"/>
    <w:basedOn w:val="affffe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f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afffff0">
    <w:name w:val="footer"/>
    <w:basedOn w:val="a"/>
    <w:link w:val="afffff1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f2">
    <w:name w:val="Plain Text"/>
    <w:basedOn w:val="a"/>
    <w:link w:val="afffff3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fffff3">
    <w:name w:val="Текст Знак"/>
    <w:basedOn w:val="a1"/>
    <w:link w:val="afffff2"/>
    <w:uiPriority w:val="99"/>
    <w:locked/>
    <w:rsid w:val="00D305C4"/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D305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Computer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cp:keywords/>
  <dc:description>Документ экспортирован из системы ГАРАНТ</dc:description>
  <cp:lastModifiedBy>Комп</cp:lastModifiedBy>
  <cp:revision>5</cp:revision>
  <cp:lastPrinted>2016-02-12T09:09:00Z</cp:lastPrinted>
  <dcterms:created xsi:type="dcterms:W3CDTF">2016-03-02T12:48:00Z</dcterms:created>
  <dcterms:modified xsi:type="dcterms:W3CDTF">2016-03-03T07:34:00Z</dcterms:modified>
</cp:coreProperties>
</file>